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A2" w:rsidRPr="00E074D7" w:rsidRDefault="00EB03A2" w:rsidP="008127EA">
      <w:pPr>
        <w:rPr>
          <w:b/>
          <w:sz w:val="52"/>
          <w:szCs w:val="52"/>
        </w:rPr>
      </w:pPr>
      <w:r w:rsidRPr="00E074D7">
        <w:rPr>
          <w:b/>
          <w:sz w:val="52"/>
          <w:szCs w:val="52"/>
        </w:rPr>
        <w:t xml:space="preserve">OTEVÍRACÍ DOBA </w:t>
      </w:r>
      <w:r w:rsidR="00E074D7">
        <w:rPr>
          <w:b/>
          <w:sz w:val="52"/>
          <w:szCs w:val="52"/>
        </w:rPr>
        <w:t>V</w:t>
      </w:r>
      <w:r w:rsidR="00EF3A40">
        <w:rPr>
          <w:b/>
          <w:sz w:val="52"/>
          <w:szCs w:val="52"/>
        </w:rPr>
        <w:t> </w:t>
      </w:r>
      <w:r w:rsidRPr="00E074D7">
        <w:rPr>
          <w:b/>
          <w:sz w:val="52"/>
          <w:szCs w:val="52"/>
        </w:rPr>
        <w:t>INEP</w:t>
      </w:r>
      <w:r w:rsidR="00EF3A40">
        <w:rPr>
          <w:b/>
          <w:sz w:val="52"/>
          <w:szCs w:val="52"/>
        </w:rPr>
        <w:t xml:space="preserve">U </w:t>
      </w:r>
      <w:r w:rsidR="00D51D6E">
        <w:rPr>
          <w:b/>
          <w:sz w:val="52"/>
          <w:szCs w:val="52"/>
        </w:rPr>
        <w:t>BĚHEM SVÁTK</w:t>
      </w:r>
      <w:r w:rsidR="00D51D6E">
        <w:rPr>
          <w:rFonts w:cstheme="minorHAnsi"/>
          <w:b/>
          <w:sz w:val="52"/>
          <w:szCs w:val="52"/>
        </w:rPr>
        <w:t>Ů</w:t>
      </w:r>
    </w:p>
    <w:p w:rsidR="004A7CFB" w:rsidRDefault="004A7CFB" w:rsidP="00C81CF6">
      <w:pPr>
        <w:rPr>
          <w:b/>
        </w:rPr>
      </w:pPr>
    </w:p>
    <w:p w:rsidR="00EB03A2" w:rsidRDefault="00EB03A2" w:rsidP="00C81CF6">
      <w:pPr>
        <w:rPr>
          <w:b/>
        </w:rPr>
      </w:pPr>
      <w:r>
        <w:rPr>
          <w:b/>
        </w:rPr>
        <w:t xml:space="preserve">24.12.2018    </w:t>
      </w:r>
      <w:r w:rsidR="00530EFC">
        <w:rPr>
          <w:b/>
        </w:rPr>
        <w:t xml:space="preserve">  </w:t>
      </w:r>
      <w:r w:rsidR="000D5C60">
        <w:rPr>
          <w:b/>
        </w:rPr>
        <w:t xml:space="preserve">STÁTNÍ </w:t>
      </w:r>
      <w:proofErr w:type="gramStart"/>
      <w:r w:rsidR="00E074D7">
        <w:rPr>
          <w:b/>
        </w:rPr>
        <w:t>SVÁTEK</w:t>
      </w:r>
      <w:r w:rsidR="000D5C60">
        <w:rPr>
          <w:b/>
        </w:rPr>
        <w:t xml:space="preserve"> - ZAVŘENO</w:t>
      </w:r>
      <w:proofErr w:type="gramEnd"/>
    </w:p>
    <w:p w:rsidR="00EB03A2" w:rsidRDefault="00EB03A2" w:rsidP="00C81CF6">
      <w:pPr>
        <w:rPr>
          <w:b/>
        </w:rPr>
      </w:pPr>
      <w:r>
        <w:rPr>
          <w:b/>
        </w:rPr>
        <w:t xml:space="preserve">25.12.2018   </w:t>
      </w:r>
      <w:r w:rsidR="00530EFC">
        <w:rPr>
          <w:b/>
        </w:rPr>
        <w:t xml:space="preserve">  </w:t>
      </w:r>
      <w:r>
        <w:rPr>
          <w:b/>
        </w:rPr>
        <w:t xml:space="preserve"> </w:t>
      </w:r>
      <w:r w:rsidR="000D5C60">
        <w:rPr>
          <w:b/>
        </w:rPr>
        <w:t xml:space="preserve">STÁTNÍ </w:t>
      </w:r>
      <w:proofErr w:type="gramStart"/>
      <w:r w:rsidR="000D5C60">
        <w:rPr>
          <w:b/>
        </w:rPr>
        <w:t>SVÁTEK</w:t>
      </w:r>
      <w:r w:rsidR="000D5C60">
        <w:rPr>
          <w:b/>
        </w:rPr>
        <w:t xml:space="preserve"> - ZAVŘENO</w:t>
      </w:r>
      <w:proofErr w:type="gramEnd"/>
    </w:p>
    <w:p w:rsidR="000D5C60" w:rsidRDefault="00EB03A2" w:rsidP="000D5C60">
      <w:pPr>
        <w:rPr>
          <w:b/>
        </w:rPr>
      </w:pPr>
      <w:r>
        <w:rPr>
          <w:b/>
        </w:rPr>
        <w:t xml:space="preserve">26.12.2018   </w:t>
      </w:r>
      <w:r w:rsidR="007E2F53">
        <w:rPr>
          <w:b/>
        </w:rPr>
        <w:t xml:space="preserve"> </w:t>
      </w:r>
      <w:r w:rsidR="00530EFC">
        <w:rPr>
          <w:b/>
        </w:rPr>
        <w:t xml:space="preserve">  </w:t>
      </w:r>
      <w:r w:rsidR="000D5C60">
        <w:rPr>
          <w:b/>
        </w:rPr>
        <w:t>STÁTNÍ SVÁTEK</w:t>
      </w:r>
      <w:r w:rsidR="000D5C60">
        <w:rPr>
          <w:b/>
        </w:rPr>
        <w:t xml:space="preserve"> – ZAVŘENO</w:t>
      </w:r>
    </w:p>
    <w:p w:rsidR="00302B5F" w:rsidRDefault="00302B5F" w:rsidP="00C81CF6">
      <w:pPr>
        <w:rPr>
          <w:b/>
        </w:rPr>
      </w:pPr>
      <w:r>
        <w:rPr>
          <w:b/>
        </w:rPr>
        <w:t xml:space="preserve">27.12.2018   </w:t>
      </w:r>
      <w:r w:rsidR="00530EFC">
        <w:rPr>
          <w:b/>
        </w:rPr>
        <w:t xml:space="preserve">   </w:t>
      </w:r>
      <w:r w:rsidR="007E2F53">
        <w:rPr>
          <w:b/>
        </w:rPr>
        <w:t xml:space="preserve">OTEVŘENA POUZE RECEPCE 8:00 – </w:t>
      </w:r>
      <w:r w:rsidR="000D5C60">
        <w:rPr>
          <w:b/>
        </w:rPr>
        <w:t>20</w:t>
      </w:r>
      <w:r w:rsidR="007E2F53">
        <w:rPr>
          <w:b/>
        </w:rPr>
        <w:t>:00 hod. k vyřizování telefonních hovorů a emailů</w:t>
      </w:r>
    </w:p>
    <w:p w:rsidR="00E074D7" w:rsidRDefault="00E074D7" w:rsidP="00C81CF6">
      <w:pPr>
        <w:rPr>
          <w:b/>
        </w:rPr>
      </w:pPr>
    </w:p>
    <w:p w:rsidR="00302B5F" w:rsidRDefault="00302B5F" w:rsidP="00C81CF6">
      <w:pPr>
        <w:rPr>
          <w:b/>
        </w:rPr>
      </w:pPr>
      <w:r>
        <w:rPr>
          <w:b/>
        </w:rPr>
        <w:t>3</w:t>
      </w:r>
      <w:r w:rsidR="000D5C60">
        <w:rPr>
          <w:b/>
        </w:rPr>
        <w:t>0</w:t>
      </w:r>
      <w:r>
        <w:rPr>
          <w:b/>
        </w:rPr>
        <w:t xml:space="preserve">.12.2018   </w:t>
      </w:r>
      <w:r w:rsidR="00530EFC">
        <w:rPr>
          <w:b/>
        </w:rPr>
        <w:t xml:space="preserve">   </w:t>
      </w:r>
      <w:r w:rsidR="000D5C60">
        <w:rPr>
          <w:b/>
        </w:rPr>
        <w:t>OTEVŘEN</w:t>
      </w:r>
      <w:r w:rsidR="000D5C60">
        <w:rPr>
          <w:b/>
        </w:rPr>
        <w:t>O OD 8:00 – 20:00 hodin</w:t>
      </w:r>
    </w:p>
    <w:p w:rsidR="000D5C60" w:rsidRDefault="000D5C60" w:rsidP="000D5C60">
      <w:pPr>
        <w:rPr>
          <w:b/>
        </w:rPr>
      </w:pPr>
      <w:r>
        <w:rPr>
          <w:b/>
        </w:rPr>
        <w:t xml:space="preserve">31.12.2018      </w:t>
      </w:r>
      <w:r>
        <w:rPr>
          <w:b/>
        </w:rPr>
        <w:t>OTEVŘEN</w:t>
      </w:r>
      <w:r>
        <w:rPr>
          <w:b/>
        </w:rPr>
        <w:t>O OD 8:00 – 14:00 hodin</w:t>
      </w:r>
    </w:p>
    <w:p w:rsidR="00E074D7" w:rsidRDefault="00E074D7" w:rsidP="00C81CF6">
      <w:pPr>
        <w:rPr>
          <w:b/>
        </w:rPr>
      </w:pPr>
      <w:r>
        <w:rPr>
          <w:b/>
        </w:rPr>
        <w:t xml:space="preserve">1.1.2019      </w:t>
      </w:r>
      <w:r w:rsidR="007C7EA5">
        <w:rPr>
          <w:b/>
        </w:rPr>
        <w:t xml:space="preserve"> </w:t>
      </w:r>
      <w:r w:rsidR="00530EFC">
        <w:rPr>
          <w:b/>
        </w:rPr>
        <w:t xml:space="preserve">    </w:t>
      </w:r>
      <w:r w:rsidR="000D5C60">
        <w:rPr>
          <w:b/>
        </w:rPr>
        <w:t xml:space="preserve">STÁTNÍ </w:t>
      </w:r>
      <w:proofErr w:type="gramStart"/>
      <w:r>
        <w:rPr>
          <w:b/>
        </w:rPr>
        <w:t>SVÁTEK</w:t>
      </w:r>
      <w:r w:rsidR="000D5C60">
        <w:rPr>
          <w:b/>
        </w:rPr>
        <w:t xml:space="preserve"> - ZAVŘENO</w:t>
      </w:r>
      <w:proofErr w:type="gramEnd"/>
    </w:p>
    <w:p w:rsidR="00302B5F" w:rsidRDefault="00302B5F" w:rsidP="00C81CF6">
      <w:pPr>
        <w:rPr>
          <w:b/>
        </w:rPr>
      </w:pPr>
      <w:r>
        <w:rPr>
          <w:b/>
        </w:rPr>
        <w:t xml:space="preserve">2.1.2019       </w:t>
      </w:r>
      <w:r w:rsidR="00530EFC">
        <w:rPr>
          <w:b/>
        </w:rPr>
        <w:t xml:space="preserve">    </w:t>
      </w:r>
      <w:r>
        <w:rPr>
          <w:b/>
        </w:rPr>
        <w:t>OTEVŘENO OD 8:00 – 20:00</w:t>
      </w:r>
      <w:r w:rsidR="00E074D7">
        <w:rPr>
          <w:b/>
        </w:rPr>
        <w:t xml:space="preserve"> </w:t>
      </w:r>
      <w:r w:rsidR="00081F12">
        <w:rPr>
          <w:b/>
        </w:rPr>
        <w:t>hodin</w:t>
      </w:r>
    </w:p>
    <w:p w:rsidR="00E074D7" w:rsidRDefault="00E074D7" w:rsidP="00212110">
      <w:pPr>
        <w:rPr>
          <w:b/>
        </w:rPr>
      </w:pPr>
      <w:r>
        <w:rPr>
          <w:b/>
        </w:rPr>
        <w:t>Další dny dle o</w:t>
      </w:r>
      <w:r w:rsidR="007557B3">
        <w:rPr>
          <w:b/>
        </w:rPr>
        <w:t>rdinačních hodin</w:t>
      </w:r>
      <w:r w:rsidR="00647B03">
        <w:rPr>
          <w:b/>
        </w:rPr>
        <w:t xml:space="preserve"> </w:t>
      </w:r>
      <w:r w:rsidR="00081F12">
        <w:rPr>
          <w:b/>
        </w:rPr>
        <w:t xml:space="preserve">INEP </w:t>
      </w:r>
      <w:proofErr w:type="spellStart"/>
      <w:r w:rsidR="00081F12">
        <w:rPr>
          <w:b/>
        </w:rPr>
        <w:t>medical</w:t>
      </w:r>
      <w:proofErr w:type="spellEnd"/>
      <w:r w:rsidR="00081F12">
        <w:rPr>
          <w:b/>
        </w:rPr>
        <w:t xml:space="preserve"> s.r.o.</w:t>
      </w:r>
      <w:r>
        <w:rPr>
          <w:b/>
        </w:rPr>
        <w:t xml:space="preserve">  </w:t>
      </w:r>
      <w:r w:rsidR="00081F12">
        <w:rPr>
          <w:b/>
        </w:rPr>
        <w:t>PO</w:t>
      </w:r>
      <w:r>
        <w:rPr>
          <w:b/>
        </w:rPr>
        <w:t xml:space="preserve"> – </w:t>
      </w:r>
      <w:r w:rsidR="00081F12">
        <w:rPr>
          <w:b/>
        </w:rPr>
        <w:t>PÁ</w:t>
      </w:r>
      <w:r>
        <w:rPr>
          <w:b/>
        </w:rPr>
        <w:t xml:space="preserve"> od 8:00 – 20:00 hodin 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Style w:val="color34"/>
          <w:rFonts w:ascii="Arial" w:hAnsi="Arial" w:cs="Arial"/>
          <w:color w:val="7F0E79"/>
          <w:sz w:val="24"/>
          <w:szCs w:val="24"/>
          <w:bdr w:val="none" w:sz="0" w:space="0" w:color="auto" w:frame="1"/>
        </w:rPr>
      </w:pPr>
    </w:p>
    <w:p w:rsidR="00E074D7" w:rsidRPr="004363CA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sz w:val="24"/>
          <w:szCs w:val="24"/>
        </w:rPr>
      </w:pPr>
      <w:r w:rsidRPr="004363CA">
        <w:rPr>
          <w:rStyle w:val="color34"/>
          <w:rFonts w:ascii="Arial" w:hAnsi="Arial" w:cs="Arial"/>
          <w:sz w:val="24"/>
          <w:szCs w:val="24"/>
          <w:bdr w:val="none" w:sz="0" w:space="0" w:color="auto" w:frame="1"/>
        </w:rPr>
        <w:t>K</w:t>
      </w:r>
      <w:r w:rsidR="004363CA">
        <w:rPr>
          <w:rStyle w:val="color34"/>
          <w:rFonts w:ascii="Arial" w:hAnsi="Arial" w:cs="Arial"/>
          <w:sz w:val="24"/>
          <w:szCs w:val="24"/>
          <w:bdr w:val="none" w:sz="0" w:space="0" w:color="auto" w:frame="1"/>
        </w:rPr>
        <w:t>ONTAKTY NA AKUTNÍ POMOC</w:t>
      </w:r>
      <w:r w:rsidRPr="004363CA">
        <w:rPr>
          <w:rStyle w:val="color34"/>
          <w:rFonts w:ascii="Arial" w:hAnsi="Arial" w:cs="Arial"/>
          <w:sz w:val="24"/>
          <w:szCs w:val="24"/>
          <w:bdr w:val="none" w:sz="0" w:space="0" w:color="auto" w:frame="1"/>
        </w:rPr>
        <w:t xml:space="preserve"> mimo ordinační hodiny našeho zařízení:</w:t>
      </w:r>
    </w:p>
    <w:p w:rsidR="00E074D7" w:rsidRPr="004363CA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sz w:val="9"/>
          <w:szCs w:val="9"/>
        </w:rPr>
      </w:pPr>
      <w:r w:rsidRPr="004363CA">
        <w:rPr>
          <w:rStyle w:val="wixguard"/>
          <w:rFonts w:ascii="Arial" w:hAnsi="Arial" w:cs="Arial"/>
          <w:sz w:val="9"/>
          <w:szCs w:val="9"/>
          <w:bdr w:val="none" w:sz="0" w:space="0" w:color="auto" w:frame="1"/>
        </w:rPr>
        <w:t>​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Style w:val="color4"/>
          <w:rFonts w:ascii="Arial" w:hAnsi="Arial" w:cs="Arial"/>
          <w:color w:val="0088CB"/>
          <w:sz w:val="24"/>
          <w:szCs w:val="24"/>
          <w:bdr w:val="none" w:sz="0" w:space="0" w:color="auto" w:frame="1"/>
        </w:rPr>
        <w:t>Akutní neurologická pomoc:</w:t>
      </w:r>
    </w:p>
    <w:p w:rsidR="00E074D7" w:rsidRDefault="00A41B3E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hyperlink r:id="rId6" w:tgtFrame="_blank" w:history="1"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Neurologická klinika 1. LF UK a VFN</w:t>
        </w:r>
      </w:hyperlink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, Kateřinská 468/30, Praha 2</w:t>
      </w:r>
    </w:p>
    <w:p w:rsidR="00E074D7" w:rsidRDefault="00E074D7" w:rsidP="00E074D7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</w:rPr>
      </w:pPr>
      <w:r>
        <w:rPr>
          <w:rFonts w:ascii="Arial" w:hAnsi="Arial" w:cs="Arial"/>
          <w:color w:val="4C585D"/>
          <w:bdr w:val="none" w:sz="0" w:space="0" w:color="auto" w:frame="1"/>
        </w:rPr>
        <w:t>tel: +420 224 965 501, email:</w:t>
      </w:r>
      <w:r w:rsidRPr="00E074D7">
        <w:rPr>
          <w:rFonts w:ascii="Arial" w:hAnsi="Arial" w:cs="Arial"/>
          <w:color w:val="4C585D"/>
        </w:rPr>
        <w:t xml:space="preserve"> </w:t>
      </w:r>
      <w:r>
        <w:rPr>
          <w:rFonts w:ascii="Arial" w:hAnsi="Arial" w:cs="Arial"/>
          <w:color w:val="4C585D"/>
        </w:rPr>
        <w:t>neuro@lf1.cuni.cz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9"/>
          <w:szCs w:val="9"/>
        </w:rPr>
      </w:pPr>
      <w:r>
        <w:rPr>
          <w:rStyle w:val="wixguard"/>
          <w:rFonts w:ascii="Arial" w:hAnsi="Arial" w:cs="Arial"/>
          <w:color w:val="4C585D"/>
          <w:sz w:val="9"/>
          <w:szCs w:val="9"/>
          <w:bdr w:val="none" w:sz="0" w:space="0" w:color="auto" w:frame="1"/>
        </w:rPr>
        <w:t>​</w:t>
      </w:r>
    </w:p>
    <w:p w:rsidR="00E074D7" w:rsidRDefault="00E074D7" w:rsidP="00E074D7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</w:rPr>
      </w:pPr>
      <w:r>
        <w:rPr>
          <w:rStyle w:val="color4"/>
          <w:rFonts w:ascii="Arial" w:hAnsi="Arial" w:cs="Arial"/>
          <w:b/>
          <w:bCs/>
          <w:color w:val="0088CB"/>
          <w:bdr w:val="none" w:sz="0" w:space="0" w:color="auto" w:frame="1"/>
        </w:rPr>
        <w:t>Akutní psychiatrická pomoc:</w:t>
      </w:r>
    </w:p>
    <w:p w:rsidR="00E074D7" w:rsidRDefault="00A41B3E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hyperlink r:id="rId7" w:tgtFrame="_blank" w:history="1"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Centrum krizové intervence</w:t>
        </w:r>
      </w:hyperlink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, Ústavní 91, Praha 8</w:t>
      </w:r>
      <w:bookmarkStart w:id="0" w:name="_GoBack"/>
      <w:bookmarkEnd w:id="0"/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tel: +420 284 016 110, email: cki@plbohnice.cz </w:t>
      </w:r>
    </w:p>
    <w:p w:rsidR="00E074D7" w:rsidRDefault="00A41B3E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hyperlink r:id="rId8" w:tgtFrame="_blank" w:history="1"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Krizové centrum </w:t>
        </w:r>
        <w:proofErr w:type="spellStart"/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Riaps</w:t>
        </w:r>
        <w:proofErr w:type="spellEnd"/>
      </w:hyperlink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, Chelčického 39, Praha 3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tel: +420 222 586 768 (8-16 hod.), +420 222 582 151 (16-8 hod.)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email: riaps@csspraha.cz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9"/>
          <w:szCs w:val="9"/>
        </w:rPr>
      </w:pPr>
      <w:r>
        <w:rPr>
          <w:rStyle w:val="wixguard"/>
          <w:rFonts w:ascii="Arial" w:hAnsi="Arial" w:cs="Arial"/>
          <w:color w:val="4C585D"/>
          <w:sz w:val="9"/>
          <w:szCs w:val="9"/>
          <w:bdr w:val="none" w:sz="0" w:space="0" w:color="auto" w:frame="1"/>
        </w:rPr>
        <w:t>​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Style w:val="color4"/>
          <w:rFonts w:ascii="Arial" w:hAnsi="Arial" w:cs="Arial"/>
          <w:color w:val="0088CB"/>
          <w:sz w:val="24"/>
          <w:szCs w:val="24"/>
          <w:bdr w:val="none" w:sz="0" w:space="0" w:color="auto" w:frame="1"/>
        </w:rPr>
        <w:t>Akutní pediatrická pomoc:</w:t>
      </w:r>
    </w:p>
    <w:p w:rsidR="00E074D7" w:rsidRDefault="00A41B3E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hyperlink r:id="rId9" w:tgtFrame="_blank" w:history="1"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Klinika dětského a dorostového lékařství 1. LF UK a VFN</w:t>
        </w:r>
      </w:hyperlink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, Ke Karlovu 455/2, Praha 2</w:t>
      </w:r>
      <w:r w:rsidR="004363CA">
        <w:rPr>
          <w:rFonts w:ascii="Arial" w:hAnsi="Arial" w:cs="Arial"/>
          <w:color w:val="4C585D"/>
          <w:sz w:val="24"/>
          <w:szCs w:val="24"/>
        </w:rPr>
        <w:t xml:space="preserve">, </w:t>
      </w:r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tel: +420 224 967 777, email: </w:t>
      </w:r>
      <w:r w:rsidR="00FF4D0C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kddl@vfn.cz</w:t>
      </w:r>
    </w:p>
    <w:p w:rsidR="00E074D7" w:rsidRDefault="00A41B3E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hyperlink r:id="rId10" w:tgtFrame="_blank" w:history="1">
        <w:r w:rsidR="00E074D7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Fakultní nemocnice v Motole</w:t>
        </w:r>
      </w:hyperlink>
      <w:r w:rsidR="00E074D7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, V Úvalu 84, Praha 5</w:t>
      </w:r>
    </w:p>
    <w:p w:rsidR="00E074D7" w:rsidRDefault="00E074D7" w:rsidP="00E074D7">
      <w:pPr>
        <w:pStyle w:val="Nadpis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C585D"/>
          <w:sz w:val="24"/>
          <w:szCs w:val="24"/>
        </w:rPr>
      </w:pPr>
      <w:r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tel: +420 224 433 652, email: </w:t>
      </w:r>
      <w:r w:rsidR="001E4ABF">
        <w:rPr>
          <w:rFonts w:ascii="Arial" w:hAnsi="Arial" w:cs="Arial"/>
          <w:color w:val="4C585D"/>
          <w:sz w:val="24"/>
          <w:szCs w:val="24"/>
          <w:bdr w:val="none" w:sz="0" w:space="0" w:color="auto" w:frame="1"/>
        </w:rPr>
        <w:t>reditelstvi@fnmotol.cz</w:t>
      </w:r>
    </w:p>
    <w:p w:rsidR="00E074D7" w:rsidRDefault="00E074D7" w:rsidP="00212110">
      <w:pPr>
        <w:rPr>
          <w:b/>
        </w:rPr>
      </w:pPr>
    </w:p>
    <w:p w:rsidR="00302B5F" w:rsidRDefault="00302B5F" w:rsidP="00212110">
      <w:pPr>
        <w:rPr>
          <w:b/>
        </w:rPr>
      </w:pPr>
    </w:p>
    <w:p w:rsidR="00302B5F" w:rsidRPr="00212110" w:rsidRDefault="00302B5F" w:rsidP="00212110">
      <w:pPr>
        <w:rPr>
          <w:b/>
        </w:rPr>
      </w:pPr>
    </w:p>
    <w:sectPr w:rsidR="00302B5F" w:rsidRPr="00212110" w:rsidSect="00530EFC">
      <w:headerReference w:type="default" r:id="rId11"/>
      <w:footerReference w:type="default" r:id="rId12"/>
      <w:pgSz w:w="11906" w:h="16838"/>
      <w:pgMar w:top="226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39" w:rsidRDefault="00DF4C39" w:rsidP="00C71D4E">
      <w:pPr>
        <w:spacing w:after="0" w:line="240" w:lineRule="auto"/>
      </w:pPr>
      <w:r>
        <w:separator/>
      </w:r>
    </w:p>
  </w:endnote>
  <w:endnote w:type="continuationSeparator" w:id="0">
    <w:p w:rsidR="00DF4C39" w:rsidRDefault="00DF4C39" w:rsidP="00C7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18" w:rsidRDefault="00384118">
    <w:pPr>
      <w:pStyle w:val="Zpat"/>
      <w:rPr>
        <w:b/>
        <w:color w:val="5FC4E3"/>
        <w:sz w:val="18"/>
        <w:szCs w:val="18"/>
      </w:rPr>
    </w:pPr>
  </w:p>
  <w:p w:rsidR="00384118" w:rsidRDefault="00384118">
    <w:pPr>
      <w:pStyle w:val="Zpat"/>
      <w:rPr>
        <w:b/>
        <w:color w:val="5FC4E3"/>
        <w:sz w:val="18"/>
        <w:szCs w:val="18"/>
      </w:rPr>
    </w:pPr>
    <w:r>
      <w:rPr>
        <w:b/>
        <w:color w:val="5FC4E3"/>
        <w:sz w:val="18"/>
        <w:szCs w:val="18"/>
      </w:rPr>
      <w:t>___________________________</w:t>
    </w:r>
    <w:r>
      <w:rPr>
        <w:b/>
        <w:color w:val="5FC4E3"/>
        <w:sz w:val="18"/>
        <w:szCs w:val="18"/>
      </w:rPr>
      <w:br/>
    </w:r>
  </w:p>
  <w:p w:rsidR="00384118" w:rsidRPr="0074273F" w:rsidRDefault="00384118">
    <w:pPr>
      <w:pStyle w:val="Zpat"/>
      <w:rPr>
        <w:rFonts w:cstheme="minorHAnsi"/>
        <w:color w:val="5FC4E3"/>
        <w:sz w:val="18"/>
        <w:szCs w:val="18"/>
      </w:rPr>
    </w:pPr>
    <w:r w:rsidRPr="00383FA2">
      <w:rPr>
        <w:rFonts w:ascii="Kelson Sans" w:hAnsi="Kelson Sans" w:cs="Sanskrit Text"/>
        <w:b/>
        <w:color w:val="5FC4E3"/>
        <w:sz w:val="18"/>
        <w:szCs w:val="18"/>
      </w:rPr>
      <w:t>Institut neuropsychiatrické péče</w:t>
    </w:r>
    <w:r w:rsidRPr="00383FA2">
      <w:rPr>
        <w:rFonts w:ascii="Kelson Sans" w:hAnsi="Kelson Sans" w:cs="Sanskrit Text"/>
        <w:color w:val="5FC4E3"/>
        <w:sz w:val="18"/>
        <w:szCs w:val="18"/>
      </w:rPr>
      <w:t xml:space="preserve"> </w:t>
    </w:r>
    <w:r w:rsidR="00383FA2" w:rsidRPr="0074273F">
      <w:rPr>
        <w:rFonts w:cstheme="minorHAnsi"/>
        <w:color w:val="5FC4E3"/>
        <w:sz w:val="18"/>
        <w:szCs w:val="18"/>
      </w:rPr>
      <w:t>Křižíkova 264/22</w:t>
    </w:r>
    <w:r w:rsidRPr="0074273F">
      <w:rPr>
        <w:rFonts w:cstheme="minorHAnsi"/>
        <w:color w:val="5FC4E3"/>
        <w:sz w:val="18"/>
        <w:szCs w:val="18"/>
      </w:rPr>
      <w:t xml:space="preserve">, Praha 8 186 00 | Tel. 222 201 020 | </w:t>
    </w:r>
    <w:hyperlink r:id="rId1" w:history="1">
      <w:r w:rsidRPr="0074273F">
        <w:rPr>
          <w:rStyle w:val="Hypertextovodkaz"/>
          <w:rFonts w:cstheme="minorHAnsi"/>
          <w:color w:val="5FC4E3"/>
          <w:sz w:val="18"/>
          <w:szCs w:val="18"/>
        </w:rPr>
        <w:t>info@inep.cz</w:t>
      </w:r>
    </w:hyperlink>
    <w:r w:rsidRPr="0074273F">
      <w:rPr>
        <w:rFonts w:cstheme="minorHAnsi"/>
        <w:color w:val="5FC4E3"/>
        <w:sz w:val="18"/>
        <w:szCs w:val="18"/>
      </w:rPr>
      <w:t xml:space="preserve"> | www.inep.cz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39" w:rsidRDefault="00DF4C39" w:rsidP="00C71D4E">
      <w:pPr>
        <w:spacing w:after="0" w:line="240" w:lineRule="auto"/>
      </w:pPr>
      <w:r>
        <w:separator/>
      </w:r>
    </w:p>
  </w:footnote>
  <w:footnote w:type="continuationSeparator" w:id="0">
    <w:p w:rsidR="00DF4C39" w:rsidRDefault="00DF4C39" w:rsidP="00C7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4E" w:rsidRDefault="00C71D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-1203960</wp:posOffset>
          </wp:positionV>
          <wp:extent cx="1556385" cy="852170"/>
          <wp:effectExtent l="0" t="0" r="5715" b="508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P_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4E"/>
    <w:rsid w:val="00081F12"/>
    <w:rsid w:val="000D5C60"/>
    <w:rsid w:val="0014037F"/>
    <w:rsid w:val="001D756E"/>
    <w:rsid w:val="001E4ABF"/>
    <w:rsid w:val="00212110"/>
    <w:rsid w:val="00227346"/>
    <w:rsid w:val="0023075B"/>
    <w:rsid w:val="00302B5F"/>
    <w:rsid w:val="00303F42"/>
    <w:rsid w:val="003262D3"/>
    <w:rsid w:val="00383FA2"/>
    <w:rsid w:val="00384118"/>
    <w:rsid w:val="004363CA"/>
    <w:rsid w:val="004A7CFB"/>
    <w:rsid w:val="00530EFC"/>
    <w:rsid w:val="005A4D2D"/>
    <w:rsid w:val="005D552F"/>
    <w:rsid w:val="00610984"/>
    <w:rsid w:val="00621ADE"/>
    <w:rsid w:val="006425A7"/>
    <w:rsid w:val="00647B03"/>
    <w:rsid w:val="006507E8"/>
    <w:rsid w:val="0074273F"/>
    <w:rsid w:val="007557B3"/>
    <w:rsid w:val="007932B7"/>
    <w:rsid w:val="007C7EA5"/>
    <w:rsid w:val="007E2F53"/>
    <w:rsid w:val="008127EA"/>
    <w:rsid w:val="008906BA"/>
    <w:rsid w:val="008C5984"/>
    <w:rsid w:val="00A41B3E"/>
    <w:rsid w:val="00A9462E"/>
    <w:rsid w:val="00C71D4E"/>
    <w:rsid w:val="00C81CF6"/>
    <w:rsid w:val="00C90F9A"/>
    <w:rsid w:val="00D51D6E"/>
    <w:rsid w:val="00D94348"/>
    <w:rsid w:val="00DF4C39"/>
    <w:rsid w:val="00E074D7"/>
    <w:rsid w:val="00E40623"/>
    <w:rsid w:val="00E4202F"/>
    <w:rsid w:val="00EB03A2"/>
    <w:rsid w:val="00EB2309"/>
    <w:rsid w:val="00EF1915"/>
    <w:rsid w:val="00EF3A40"/>
    <w:rsid w:val="00EF5E36"/>
    <w:rsid w:val="00F23D4D"/>
    <w:rsid w:val="00F9778B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CEBCB"/>
  <w15:chartTrackingRefBased/>
  <w15:docId w15:val="{3285C9AE-C0A9-4D17-A888-6D35DAE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4E"/>
  </w:style>
  <w:style w:type="paragraph" w:styleId="Zpat">
    <w:name w:val="footer"/>
    <w:basedOn w:val="Normln"/>
    <w:link w:val="ZpatChar"/>
    <w:uiPriority w:val="99"/>
    <w:unhideWhenUsed/>
    <w:rsid w:val="00C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4E"/>
  </w:style>
  <w:style w:type="character" w:styleId="Hypertextovodkaz">
    <w:name w:val="Hyperlink"/>
    <w:basedOn w:val="Standardnpsmoodstavce"/>
    <w:uiPriority w:val="99"/>
    <w:unhideWhenUsed/>
    <w:rsid w:val="00C71D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1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074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34">
    <w:name w:val="color_34"/>
    <w:basedOn w:val="Standardnpsmoodstavce"/>
    <w:rsid w:val="00E074D7"/>
  </w:style>
  <w:style w:type="character" w:customStyle="1" w:styleId="wixguard">
    <w:name w:val="wixguard"/>
    <w:basedOn w:val="Standardnpsmoodstavce"/>
    <w:rsid w:val="00E074D7"/>
  </w:style>
  <w:style w:type="character" w:customStyle="1" w:styleId="color4">
    <w:name w:val="color_4"/>
    <w:basedOn w:val="Standardnpsmoodstavce"/>
    <w:rsid w:val="00E074D7"/>
  </w:style>
  <w:style w:type="paragraph" w:customStyle="1" w:styleId="font8">
    <w:name w:val="font_8"/>
    <w:basedOn w:val="Normln"/>
    <w:rsid w:val="00E0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praha.cz/24829-krizove-centrum-ria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hnice.cz/krizova-pomoc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.lf1.cuni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nmotol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fn.cz/pracoviste/kliniky-a-oddeleni/klinika-detskeho-a-dorostoveho-lekarstvi/charakteristika-pracovis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e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Veronika</cp:lastModifiedBy>
  <cp:revision>18</cp:revision>
  <cp:lastPrinted>2019-12-19T11:11:00Z</cp:lastPrinted>
  <dcterms:created xsi:type="dcterms:W3CDTF">2018-12-10T09:31:00Z</dcterms:created>
  <dcterms:modified xsi:type="dcterms:W3CDTF">2019-12-19T11:17:00Z</dcterms:modified>
</cp:coreProperties>
</file>